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C01501">
        <w:rPr>
          <w:rFonts w:ascii="Verdana" w:eastAsia="Verdana" w:hAnsi="Verdana" w:cs="Verdana"/>
          <w:b/>
          <w:sz w:val="16"/>
          <w:szCs w:val="16"/>
        </w:rPr>
        <w:t>51</w:t>
      </w:r>
      <w:r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281F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C01501">
        <w:rPr>
          <w:rFonts w:ascii="Verdana" w:eastAsia="Verdana" w:hAnsi="Verdana" w:cs="Verdana"/>
          <w:b/>
          <w:sz w:val="16"/>
          <w:szCs w:val="16"/>
        </w:rPr>
        <w:t>67890</w:t>
      </w:r>
      <w:r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EF7970">
        <w:rPr>
          <w:rFonts w:ascii="Verdana" w:eastAsia="Verdana" w:hAnsi="Verdana" w:cs="Verdana"/>
          <w:b/>
          <w:sz w:val="16"/>
          <w:szCs w:val="16"/>
        </w:rPr>
        <w:t>20</w:t>
      </w:r>
    </w:p>
    <w:p w:rsidR="008F0D1E" w:rsidRPr="00EC281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EC281F" w:rsidP="00142A72">
      <w:pPr>
        <w:spacing w:after="0" w:line="360" w:lineRule="auto"/>
        <w:ind w:right="118"/>
        <w:jc w:val="both"/>
        <w:rPr>
          <w:rFonts w:ascii="Verdana" w:hAnsi="Verdana"/>
          <w:sz w:val="16"/>
          <w:szCs w:val="16"/>
        </w:rPr>
      </w:pPr>
      <w:r w:rsidRPr="00EC281F">
        <w:rPr>
          <w:rFonts w:ascii="Verdana" w:hAnsi="Verdana"/>
          <w:b/>
          <w:sz w:val="16"/>
          <w:szCs w:val="16"/>
        </w:rPr>
        <w:t>A</w:t>
      </w:r>
      <w:r w:rsidRPr="00EC281F">
        <w:rPr>
          <w:rFonts w:ascii="Verdana" w:hAnsi="Verdana"/>
          <w:sz w:val="16"/>
          <w:szCs w:val="16"/>
        </w:rPr>
        <w:t xml:space="preserve"> </w:t>
      </w:r>
      <w:r w:rsidRPr="00EC281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C281F">
        <w:rPr>
          <w:rFonts w:ascii="Verdana" w:hAnsi="Verdana"/>
          <w:sz w:val="16"/>
          <w:szCs w:val="16"/>
        </w:rPr>
        <w:t>, através de sua Pregoeira, nomeada pela Portaria n.</w:t>
      </w:r>
      <w:r w:rsidR="00EF7970">
        <w:rPr>
          <w:rFonts w:ascii="Verdana" w:hAnsi="Verdana"/>
          <w:sz w:val="16"/>
          <w:szCs w:val="16"/>
        </w:rPr>
        <w:t>º</w:t>
      </w:r>
      <w:r w:rsidRPr="00EC281F">
        <w:rPr>
          <w:rFonts w:ascii="Verdana" w:hAnsi="Verdana"/>
          <w:sz w:val="16"/>
          <w:szCs w:val="16"/>
        </w:rPr>
        <w:t xml:space="preserve"> </w:t>
      </w:r>
      <w:r w:rsidR="00C01501">
        <w:rPr>
          <w:rFonts w:ascii="Verdana" w:hAnsi="Verdana"/>
          <w:sz w:val="16"/>
          <w:szCs w:val="16"/>
        </w:rPr>
        <w:t>310/2020</w:t>
      </w:r>
      <w:r w:rsidRPr="00EC281F">
        <w:rPr>
          <w:rFonts w:ascii="Verdana" w:hAnsi="Verdana"/>
          <w:sz w:val="16"/>
          <w:szCs w:val="16"/>
        </w:rPr>
        <w:t>/</w:t>
      </w:r>
      <w:r w:rsidR="00EF7970">
        <w:rPr>
          <w:rFonts w:ascii="Verdana" w:hAnsi="Verdana"/>
          <w:sz w:val="16"/>
          <w:szCs w:val="16"/>
        </w:rPr>
        <w:t>SEPLAG/</w:t>
      </w:r>
      <w:r w:rsidRPr="00EC281F">
        <w:rPr>
          <w:rFonts w:ascii="Verdana" w:hAnsi="Verdana"/>
          <w:sz w:val="16"/>
          <w:szCs w:val="16"/>
        </w:rPr>
        <w:t>SES publicada</w:t>
      </w:r>
      <w:r w:rsidR="00EF7970">
        <w:rPr>
          <w:rFonts w:ascii="Verdana" w:hAnsi="Verdana"/>
          <w:sz w:val="16"/>
          <w:szCs w:val="16"/>
        </w:rPr>
        <w:t xml:space="preserve"> no DOE</w:t>
      </w:r>
      <w:r w:rsidRPr="00EC281F">
        <w:rPr>
          <w:rFonts w:ascii="Verdana" w:hAnsi="Verdana"/>
          <w:sz w:val="16"/>
          <w:szCs w:val="16"/>
        </w:rPr>
        <w:t xml:space="preserve"> em </w:t>
      </w:r>
      <w:r w:rsidR="00C01501">
        <w:rPr>
          <w:rFonts w:ascii="Verdana" w:hAnsi="Verdana"/>
          <w:sz w:val="16"/>
          <w:szCs w:val="16"/>
        </w:rPr>
        <w:t>03</w:t>
      </w:r>
      <w:r w:rsidRPr="00EC281F">
        <w:rPr>
          <w:rFonts w:ascii="Verdana" w:hAnsi="Verdana"/>
          <w:sz w:val="16"/>
          <w:szCs w:val="16"/>
        </w:rPr>
        <w:t>/0</w:t>
      </w:r>
      <w:r w:rsidR="00C01501">
        <w:rPr>
          <w:rFonts w:ascii="Verdana" w:hAnsi="Verdana"/>
          <w:sz w:val="16"/>
          <w:szCs w:val="16"/>
        </w:rPr>
        <w:t>9/2020</w:t>
      </w:r>
      <w:r w:rsidRPr="00EC281F">
        <w:rPr>
          <w:rFonts w:ascii="Verdana" w:hAnsi="Verdana"/>
          <w:sz w:val="16"/>
          <w:szCs w:val="16"/>
        </w:rPr>
        <w:t xml:space="preserve">, torna público o resultado da licitação em epígrafe, cuja sessão ocorreu com início no dia </w:t>
      </w:r>
      <w:r w:rsidR="00C01501">
        <w:rPr>
          <w:rFonts w:ascii="Verdana" w:hAnsi="Verdana"/>
          <w:sz w:val="16"/>
          <w:szCs w:val="16"/>
        </w:rPr>
        <w:t>09</w:t>
      </w:r>
      <w:r w:rsidR="00EF7970">
        <w:rPr>
          <w:rFonts w:ascii="Verdana" w:hAnsi="Verdana"/>
          <w:sz w:val="16"/>
          <w:szCs w:val="16"/>
        </w:rPr>
        <w:t>/0</w:t>
      </w:r>
      <w:r w:rsidR="00C01501">
        <w:rPr>
          <w:rFonts w:ascii="Verdana" w:hAnsi="Verdana"/>
          <w:sz w:val="16"/>
          <w:szCs w:val="16"/>
        </w:rPr>
        <w:t>8</w:t>
      </w:r>
      <w:r w:rsidR="000C75D5">
        <w:rPr>
          <w:rFonts w:ascii="Verdana" w:hAnsi="Verdana"/>
          <w:sz w:val="16"/>
          <w:szCs w:val="16"/>
        </w:rPr>
        <w:t>/2021</w:t>
      </w:r>
      <w:r w:rsidRPr="00EC281F">
        <w:rPr>
          <w:rFonts w:ascii="Verdana" w:hAnsi="Verdana"/>
          <w:sz w:val="16"/>
          <w:szCs w:val="16"/>
        </w:rPr>
        <w:t xml:space="preserve">, </w:t>
      </w:r>
      <w:r w:rsidR="00C01501">
        <w:rPr>
          <w:rFonts w:ascii="Verdana" w:hAnsi="Verdana"/>
          <w:sz w:val="16"/>
          <w:szCs w:val="16"/>
        </w:rPr>
        <w:t>cujo objeto consiste no</w:t>
      </w:r>
      <w:r w:rsidRPr="00EC281F">
        <w:rPr>
          <w:rFonts w:ascii="Verdana" w:hAnsi="Verdana"/>
          <w:sz w:val="16"/>
          <w:szCs w:val="16"/>
        </w:rPr>
        <w:t xml:space="preserve"> </w:t>
      </w:r>
      <w:r w:rsidR="00EF7970" w:rsidRPr="00EF7970">
        <w:rPr>
          <w:rFonts w:ascii="Verdana" w:hAnsi="Verdana"/>
          <w:b/>
          <w:i/>
          <w:sz w:val="16"/>
          <w:szCs w:val="16"/>
        </w:rPr>
        <w:t>“</w:t>
      </w:r>
      <w:r w:rsidR="00C01501" w:rsidRPr="00C01501">
        <w:rPr>
          <w:rFonts w:ascii="Verdana" w:hAnsi="Verdana"/>
          <w:b/>
          <w:i/>
          <w:sz w:val="16"/>
          <w:szCs w:val="16"/>
        </w:rPr>
        <w:t>Registro de Preço para futura e eventual aquisição de medicamentos manipulados de forma a atender as unidades de saúde da Secretaria de Estado de Saúde de Mato Grosso, por um período de 12 meses, conforme especificações e detalhamentos contidos no apêndice deste termo de referência denominado – LISTA DE MEDICAMENTOS MANIPULADOS</w:t>
      </w:r>
      <w:r w:rsidR="00EF7970" w:rsidRPr="00C01501">
        <w:rPr>
          <w:rFonts w:ascii="Verdana" w:hAnsi="Verdana"/>
          <w:b/>
          <w:i/>
          <w:sz w:val="16"/>
          <w:szCs w:val="16"/>
        </w:rPr>
        <w:t>”.</w:t>
      </w:r>
      <w:r w:rsidR="00657C41">
        <w:rPr>
          <w:rFonts w:ascii="Verdana" w:hAnsi="Verdana"/>
          <w:i/>
          <w:sz w:val="16"/>
          <w:szCs w:val="16"/>
        </w:rPr>
        <w:t xml:space="preserve"> </w:t>
      </w:r>
      <w:r w:rsidR="00657C41" w:rsidRPr="00EC281F">
        <w:rPr>
          <w:rFonts w:ascii="Verdana" w:hAnsi="Verdana"/>
          <w:i/>
          <w:sz w:val="16"/>
          <w:szCs w:val="16"/>
        </w:rPr>
        <w:t>Nos</w:t>
      </w:r>
      <w:r w:rsidRPr="00EC281F">
        <w:rPr>
          <w:rFonts w:ascii="Verdana" w:hAnsi="Verdana"/>
          <w:sz w:val="16"/>
          <w:szCs w:val="16"/>
        </w:rPr>
        <w:t xml:space="preserve"> seguintes termos:</w:t>
      </w:r>
    </w:p>
    <w:p w:rsidR="00EF7970" w:rsidRDefault="00EF7970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i/>
          <w:sz w:val="16"/>
          <w:szCs w:val="16"/>
        </w:rPr>
      </w:pPr>
    </w:p>
    <w:tbl>
      <w:tblPr>
        <w:tblStyle w:val="Tabelacomgrade"/>
        <w:tblW w:w="8986" w:type="dxa"/>
        <w:tblLook w:val="04A0" w:firstRow="1" w:lastRow="0" w:firstColumn="1" w:lastColumn="0" w:noHBand="0" w:noVBand="1"/>
      </w:tblPr>
      <w:tblGrid>
        <w:gridCol w:w="3201"/>
        <w:gridCol w:w="792"/>
        <w:gridCol w:w="780"/>
        <w:gridCol w:w="1176"/>
        <w:gridCol w:w="1417"/>
        <w:gridCol w:w="1620"/>
      </w:tblGrid>
      <w:tr w:rsidR="004400B2" w:rsidTr="004400B2">
        <w:trPr>
          <w:trHeight w:val="425"/>
        </w:trPr>
        <w:tc>
          <w:tcPr>
            <w:tcW w:w="3201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176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417" w:type="dxa"/>
          </w:tcPr>
          <w:p w:rsidR="004400B2" w:rsidRPr="008301A7" w:rsidRDefault="004400B2" w:rsidP="004400B2">
            <w:pPr>
              <w:ind w:right="119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VALOR UNIT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  <w:tc>
          <w:tcPr>
            <w:tcW w:w="1620" w:type="dxa"/>
            <w:vAlign w:val="center"/>
          </w:tcPr>
          <w:p w:rsidR="004400B2" w:rsidRPr="008301A7" w:rsidRDefault="004400B2" w:rsidP="004400B2">
            <w:pPr>
              <w:ind w:right="119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b/>
                <w:sz w:val="16"/>
                <w:szCs w:val="16"/>
              </w:rPr>
              <w:t>VALOR TOTAL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</w:tr>
      <w:tr w:rsidR="004400B2" w:rsidTr="004400B2">
        <w:tc>
          <w:tcPr>
            <w:tcW w:w="3201" w:type="dxa"/>
            <w:vMerge w:val="restart"/>
          </w:tcPr>
          <w:p w:rsidR="004400B2" w:rsidRDefault="004400B2" w:rsidP="008301A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400B2" w:rsidRDefault="004400B2" w:rsidP="008301A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400B2" w:rsidRDefault="004400B2" w:rsidP="008301A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CRIS BELLA FARMACIA DE MANIPULAÇÃO EIRELI</w:t>
            </w:r>
          </w:p>
          <w:p w:rsidR="004400B2" w:rsidRDefault="004400B2" w:rsidP="008301A7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16.686.340/0001-58</w:t>
            </w: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420</w:t>
            </w:r>
          </w:p>
        </w:tc>
        <w:tc>
          <w:tcPr>
            <w:tcW w:w="1176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i/>
                <w:sz w:val="16"/>
                <w:szCs w:val="16"/>
              </w:rPr>
              <w:t>25,98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10.911,60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i/>
                <w:sz w:val="16"/>
                <w:szCs w:val="16"/>
              </w:rPr>
              <w:t>15,99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959,40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i/>
                <w:sz w:val="16"/>
                <w:szCs w:val="16"/>
              </w:rPr>
              <w:t>19,99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1.199,40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840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i/>
                <w:sz w:val="16"/>
                <w:szCs w:val="16"/>
              </w:rPr>
              <w:t>21,99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18.471,60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376C01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76C01">
              <w:rPr>
                <w:rFonts w:ascii="Verdana" w:eastAsia="Verdana" w:hAnsi="Verdana" w:cs="Verdana"/>
                <w:sz w:val="16"/>
                <w:szCs w:val="16"/>
              </w:rPr>
              <w:t>20,99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503,76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301A7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80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820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376C01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76C01">
              <w:rPr>
                <w:rFonts w:ascii="Verdana" w:eastAsia="Verdana" w:hAnsi="Verdana" w:cs="Verdana"/>
                <w:sz w:val="16"/>
                <w:szCs w:val="16"/>
              </w:rPr>
              <w:t>19,99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16.391,80</w:t>
            </w:r>
          </w:p>
        </w:tc>
      </w:tr>
      <w:tr w:rsidR="004400B2" w:rsidTr="004400B2">
        <w:tc>
          <w:tcPr>
            <w:tcW w:w="3201" w:type="dxa"/>
            <w:vMerge w:val="restart"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FARMACIA DE MANIPULAÇÃO IDEAL FORMULAS LTDA – ME</w:t>
            </w:r>
          </w:p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04.522.343/0001-77</w:t>
            </w:r>
          </w:p>
        </w:tc>
        <w:tc>
          <w:tcPr>
            <w:tcW w:w="792" w:type="dxa"/>
            <w:vAlign w:val="center"/>
          </w:tcPr>
          <w:p w:rsidR="004400B2" w:rsidRPr="008301A7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80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376C01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22,59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1.807,20</w:t>
            </w:r>
          </w:p>
        </w:tc>
        <w:bookmarkStart w:id="0" w:name="_GoBack"/>
        <w:bookmarkEnd w:id="0"/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80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376C01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7,64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6.122,00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Pr="00376C01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55,00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440,00</w:t>
            </w:r>
          </w:p>
        </w:tc>
      </w:tr>
      <w:tr w:rsidR="004400B2" w:rsidTr="004400B2">
        <w:tc>
          <w:tcPr>
            <w:tcW w:w="3201" w:type="dxa"/>
            <w:vMerge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80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2,89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1.445,00</w:t>
            </w:r>
          </w:p>
        </w:tc>
      </w:tr>
      <w:tr w:rsidR="004400B2" w:rsidTr="004400B2">
        <w:tc>
          <w:tcPr>
            <w:tcW w:w="3201" w:type="dxa"/>
          </w:tcPr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FORMULAS MAGISTRAIS MANIPULAÇÕES ESPECIAIS LTDA.</w:t>
            </w:r>
          </w:p>
          <w:p w:rsidR="004400B2" w:rsidRDefault="004400B2" w:rsidP="004400B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07.316.691/0001-86</w:t>
            </w:r>
          </w:p>
        </w:tc>
        <w:tc>
          <w:tcPr>
            <w:tcW w:w="792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780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76" w:type="dxa"/>
            <w:vAlign w:val="center"/>
          </w:tcPr>
          <w:p w:rsidR="004400B2" w:rsidRDefault="004400B2" w:rsidP="004400B2">
            <w:pPr>
              <w:jc w:val="center"/>
            </w:pPr>
            <w:r w:rsidRPr="00515F34">
              <w:rPr>
                <w:rFonts w:ascii="Verdana" w:eastAsia="Verdana" w:hAnsi="Verdana" w:cs="Verdana"/>
                <w:sz w:val="16"/>
                <w:szCs w:val="16"/>
              </w:rPr>
              <w:t>PROPRIA</w:t>
            </w:r>
          </w:p>
        </w:tc>
        <w:tc>
          <w:tcPr>
            <w:tcW w:w="1417" w:type="dxa"/>
            <w:vAlign w:val="center"/>
          </w:tcPr>
          <w:p w:rsidR="004400B2" w:rsidRDefault="004400B2" w:rsidP="004400B2">
            <w:pPr>
              <w:spacing w:line="360" w:lineRule="auto"/>
              <w:ind w:right="1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60,00</w:t>
            </w:r>
          </w:p>
        </w:tc>
        <w:tc>
          <w:tcPr>
            <w:tcW w:w="1620" w:type="dxa"/>
            <w:vAlign w:val="center"/>
          </w:tcPr>
          <w:p w:rsidR="004400B2" w:rsidRPr="00405EBD" w:rsidRDefault="004400B2" w:rsidP="004400B2">
            <w:pPr>
              <w:spacing w:line="360" w:lineRule="auto"/>
              <w:ind w:right="118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405EBD">
              <w:rPr>
                <w:rFonts w:ascii="Verdana" w:eastAsia="Verdana" w:hAnsi="Verdana" w:cs="Verdana"/>
                <w:sz w:val="16"/>
                <w:szCs w:val="16"/>
              </w:rPr>
              <w:t>24.000,00</w:t>
            </w:r>
          </w:p>
        </w:tc>
      </w:tr>
    </w:tbl>
    <w:p w:rsidR="004034F8" w:rsidRPr="006B2C43" w:rsidRDefault="006B2C43" w:rsidP="00142A72">
      <w:pPr>
        <w:spacing w:after="0" w:line="36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  <w:r w:rsidRPr="006B2C43">
        <w:rPr>
          <w:rFonts w:ascii="Verdana" w:eastAsia="Verdana" w:hAnsi="Verdana" w:cs="Verdana"/>
          <w:sz w:val="16"/>
          <w:szCs w:val="16"/>
        </w:rPr>
        <w:t>Lotes Fracassados: 09 e 10</w:t>
      </w:r>
    </w:p>
    <w:p w:rsidR="003E58B8" w:rsidRPr="00EC281F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62222B">
        <w:rPr>
          <w:rFonts w:ascii="Verdana" w:eastAsia="Verdana" w:hAnsi="Verdana" w:cs="Verdana"/>
          <w:sz w:val="16"/>
          <w:szCs w:val="16"/>
        </w:rPr>
        <w:t>17</w:t>
      </w:r>
      <w:r w:rsidR="00BE7C56">
        <w:rPr>
          <w:rFonts w:ascii="Verdana" w:eastAsia="Verdana" w:hAnsi="Verdana" w:cs="Verdana"/>
          <w:sz w:val="16"/>
          <w:szCs w:val="16"/>
        </w:rPr>
        <w:t xml:space="preserve"> de </w:t>
      </w:r>
      <w:r w:rsidR="00C01501">
        <w:rPr>
          <w:rFonts w:ascii="Verdana" w:eastAsia="Verdana" w:hAnsi="Verdana" w:cs="Verdana"/>
          <w:sz w:val="16"/>
          <w:szCs w:val="16"/>
        </w:rPr>
        <w:t>agosto</w:t>
      </w:r>
      <w:r w:rsidR="00BE7C56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EC281F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Default="00C01501" w:rsidP="00EC281F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EC281F" w:rsidRDefault="00EC281F" w:rsidP="00EC281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EC281F" w:rsidRDefault="00EC281F" w:rsidP="00EC281F">
      <w:pP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EC281F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281F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C6032D">
        <w:rPr>
          <w:rFonts w:ascii="Verdana" w:eastAsia="Verdana" w:hAnsi="Verdana" w:cs="Verdana"/>
          <w:b/>
          <w:sz w:val="16"/>
          <w:szCs w:val="16"/>
        </w:rPr>
        <w:t>51</w:t>
      </w:r>
      <w:r w:rsidR="00E8118E" w:rsidRPr="00EC281F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F7970" w:rsidRDefault="00870A9A" w:rsidP="00B80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281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281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281F">
        <w:rPr>
          <w:rFonts w:ascii="Verdana" w:eastAsia="Verdana" w:hAnsi="Verdana" w:cs="Verdana"/>
          <w:sz w:val="16"/>
          <w:szCs w:val="16"/>
        </w:rPr>
        <w:t>0</w:t>
      </w:r>
      <w:r w:rsidR="00C6032D">
        <w:rPr>
          <w:rFonts w:ascii="Verdana" w:eastAsia="Verdana" w:hAnsi="Verdana" w:cs="Verdana"/>
          <w:sz w:val="16"/>
          <w:szCs w:val="16"/>
        </w:rPr>
        <w:t>51</w:t>
      </w:r>
      <w:r w:rsidRPr="00EC281F">
        <w:rPr>
          <w:rFonts w:ascii="Verdana" w:eastAsia="Verdana" w:hAnsi="Verdana" w:cs="Verdana"/>
          <w:sz w:val="16"/>
          <w:szCs w:val="16"/>
        </w:rPr>
        <w:t>/202</w:t>
      </w:r>
      <w:r w:rsidR="00E8118E" w:rsidRPr="00EC281F">
        <w:rPr>
          <w:rFonts w:ascii="Verdana" w:eastAsia="Verdana" w:hAnsi="Verdana" w:cs="Verdana"/>
          <w:sz w:val="16"/>
          <w:szCs w:val="16"/>
        </w:rPr>
        <w:t>1</w:t>
      </w:r>
      <w:r w:rsidRPr="00EC281F">
        <w:rPr>
          <w:rFonts w:ascii="Verdana" w:eastAsia="Verdana" w:hAnsi="Verdana" w:cs="Verdana"/>
          <w:sz w:val="16"/>
          <w:szCs w:val="16"/>
        </w:rPr>
        <w:t>, processo n.</w:t>
      </w:r>
      <w:r w:rsidRPr="00EC281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01501">
        <w:rPr>
          <w:rFonts w:ascii="Verdana" w:eastAsia="Verdana" w:hAnsi="Verdana" w:cs="Verdana"/>
          <w:b/>
          <w:sz w:val="16"/>
          <w:szCs w:val="16"/>
        </w:rPr>
        <w:t>67890</w:t>
      </w:r>
      <w:r w:rsidR="000E67EA" w:rsidRPr="00EC281F">
        <w:rPr>
          <w:rFonts w:ascii="Verdana" w:eastAsia="Verdana" w:hAnsi="Verdana" w:cs="Verdana"/>
          <w:b/>
          <w:sz w:val="16"/>
          <w:szCs w:val="16"/>
        </w:rPr>
        <w:t>/20</w:t>
      </w:r>
      <w:r w:rsidR="00EF7970">
        <w:rPr>
          <w:rFonts w:ascii="Verdana" w:eastAsia="Verdana" w:hAnsi="Verdana" w:cs="Verdana"/>
          <w:b/>
          <w:sz w:val="16"/>
          <w:szCs w:val="16"/>
        </w:rPr>
        <w:t>20</w:t>
      </w:r>
      <w:r w:rsidRPr="00EC281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EC281F">
        <w:rPr>
          <w:rFonts w:ascii="Verdana" w:eastAsia="Verdana" w:hAnsi="Verdana" w:cs="Verdana"/>
          <w:sz w:val="16"/>
          <w:szCs w:val="16"/>
        </w:rPr>
        <w:t xml:space="preserve"> </w:t>
      </w:r>
      <w:r w:rsidR="00B80F9D" w:rsidRPr="00EF7970">
        <w:rPr>
          <w:rFonts w:ascii="Verdana" w:hAnsi="Verdana"/>
          <w:b/>
          <w:sz w:val="16"/>
          <w:szCs w:val="16"/>
        </w:rPr>
        <w:t>“</w:t>
      </w:r>
      <w:r w:rsidR="00C01501" w:rsidRPr="00C01501">
        <w:rPr>
          <w:rFonts w:ascii="Verdana" w:hAnsi="Verdana"/>
          <w:b/>
          <w:i/>
          <w:sz w:val="16"/>
          <w:szCs w:val="16"/>
        </w:rPr>
        <w:t>Registro de Preço para futura e eventual aquisição de medicamentos manipulados de forma a atender as unidades de saúde da Secretaria de Estado de Saúde de Mato Grosso, por um período de 12 meses, conforme especificações e detalhamentos contidos no apêndice deste termo de referência denominado – LISTA DE MEDICAMENTOS MANIPULADOS</w:t>
      </w:r>
      <w:r w:rsidR="00EF7970" w:rsidRPr="00EF7970">
        <w:rPr>
          <w:rFonts w:ascii="Verdana" w:hAnsi="Verdana"/>
          <w:b/>
          <w:sz w:val="16"/>
          <w:szCs w:val="16"/>
        </w:rPr>
        <w:t>”.</w:t>
      </w:r>
    </w:p>
    <w:p w:rsidR="000E67EA" w:rsidRPr="00EF7970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EC281F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281F">
        <w:rPr>
          <w:rFonts w:ascii="Verdana" w:eastAsia="Verdana" w:hAnsi="Verdana" w:cs="Verdana"/>
          <w:sz w:val="16"/>
          <w:szCs w:val="16"/>
        </w:rPr>
        <w:t xml:space="preserve">Cuiabá-MT, </w:t>
      </w:r>
      <w:r w:rsidR="0062222B">
        <w:rPr>
          <w:rFonts w:ascii="Verdana" w:eastAsia="Verdana" w:hAnsi="Verdana" w:cs="Verdana"/>
          <w:sz w:val="16"/>
          <w:szCs w:val="16"/>
        </w:rPr>
        <w:t>17</w:t>
      </w:r>
      <w:r w:rsidR="00BE7C56">
        <w:rPr>
          <w:rFonts w:ascii="Verdana" w:eastAsia="Verdana" w:hAnsi="Verdana" w:cs="Verdana"/>
          <w:sz w:val="16"/>
          <w:szCs w:val="16"/>
        </w:rPr>
        <w:t xml:space="preserve"> de </w:t>
      </w:r>
      <w:r w:rsidR="00C01501">
        <w:rPr>
          <w:rFonts w:ascii="Verdana" w:eastAsia="Verdana" w:hAnsi="Verdana" w:cs="Verdana"/>
          <w:sz w:val="16"/>
          <w:szCs w:val="16"/>
        </w:rPr>
        <w:t>agosto</w:t>
      </w:r>
      <w:r w:rsidR="00BE7C56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8F0D1E" w:rsidRPr="00EC281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281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281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EC281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281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C281F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30AC2"/>
    <w:rsid w:val="000C75D5"/>
    <w:rsid w:val="000E67EA"/>
    <w:rsid w:val="0012212B"/>
    <w:rsid w:val="00142A72"/>
    <w:rsid w:val="00176172"/>
    <w:rsid w:val="001A7680"/>
    <w:rsid w:val="001D22A7"/>
    <w:rsid w:val="001D6184"/>
    <w:rsid w:val="001E118F"/>
    <w:rsid w:val="001F19BD"/>
    <w:rsid w:val="001F2D83"/>
    <w:rsid w:val="00272FCC"/>
    <w:rsid w:val="002E180C"/>
    <w:rsid w:val="002F27AA"/>
    <w:rsid w:val="002F4212"/>
    <w:rsid w:val="00333F19"/>
    <w:rsid w:val="00360CB4"/>
    <w:rsid w:val="00376C01"/>
    <w:rsid w:val="00393D41"/>
    <w:rsid w:val="003B5266"/>
    <w:rsid w:val="003C286F"/>
    <w:rsid w:val="003E3C32"/>
    <w:rsid w:val="003E58B8"/>
    <w:rsid w:val="004034F8"/>
    <w:rsid w:val="00405EBD"/>
    <w:rsid w:val="00415E7B"/>
    <w:rsid w:val="004400B2"/>
    <w:rsid w:val="004C4A7D"/>
    <w:rsid w:val="00515175"/>
    <w:rsid w:val="00515D70"/>
    <w:rsid w:val="00516AEB"/>
    <w:rsid w:val="005A06C5"/>
    <w:rsid w:val="005B1012"/>
    <w:rsid w:val="00601799"/>
    <w:rsid w:val="0062222B"/>
    <w:rsid w:val="00657C41"/>
    <w:rsid w:val="00677FC2"/>
    <w:rsid w:val="006A701E"/>
    <w:rsid w:val="006B0CC3"/>
    <w:rsid w:val="006B2C43"/>
    <w:rsid w:val="00723237"/>
    <w:rsid w:val="00730C56"/>
    <w:rsid w:val="007430D1"/>
    <w:rsid w:val="00754A39"/>
    <w:rsid w:val="0076799A"/>
    <w:rsid w:val="007E1F75"/>
    <w:rsid w:val="007E32EA"/>
    <w:rsid w:val="00803B6B"/>
    <w:rsid w:val="008301A7"/>
    <w:rsid w:val="00870A9A"/>
    <w:rsid w:val="008A59A0"/>
    <w:rsid w:val="008C5381"/>
    <w:rsid w:val="008C691E"/>
    <w:rsid w:val="008F0D1E"/>
    <w:rsid w:val="00943255"/>
    <w:rsid w:val="0095387F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80F9D"/>
    <w:rsid w:val="00BC58E4"/>
    <w:rsid w:val="00BE6071"/>
    <w:rsid w:val="00BE7C56"/>
    <w:rsid w:val="00BF1EFC"/>
    <w:rsid w:val="00BF66F5"/>
    <w:rsid w:val="00C01501"/>
    <w:rsid w:val="00C05541"/>
    <w:rsid w:val="00C40668"/>
    <w:rsid w:val="00C4077F"/>
    <w:rsid w:val="00C6032D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EF7970"/>
    <w:rsid w:val="00F2590C"/>
    <w:rsid w:val="00F65E76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859241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  <w:style w:type="table" w:styleId="Tabelacomgrade">
    <w:name w:val="Table Grid"/>
    <w:basedOn w:val="Tabelanormal"/>
    <w:uiPriority w:val="59"/>
    <w:rsid w:val="0040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2021-08-17T20:52:00Z</cp:lastPrinted>
  <dcterms:created xsi:type="dcterms:W3CDTF">2021-08-12T13:19:00Z</dcterms:created>
  <dcterms:modified xsi:type="dcterms:W3CDTF">2021-08-17T21:09:00Z</dcterms:modified>
</cp:coreProperties>
</file>